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A5741C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2457450</wp:posOffset>
            </wp:positionV>
            <wp:extent cx="1252220" cy="1524000"/>
            <wp:effectExtent l="19050" t="0" r="5080" b="0"/>
            <wp:wrapThrough wrapText="bothSides">
              <wp:wrapPolygon edited="0">
                <wp:start x="-329" y="0"/>
                <wp:lineTo x="-329" y="21330"/>
                <wp:lineTo x="21688" y="21330"/>
                <wp:lineTo x="21688" y="0"/>
                <wp:lineTo x="-329" y="0"/>
              </wp:wrapPolygon>
            </wp:wrapThrough>
            <wp:docPr id="7" name="Picture 7" descr="https://c1.staticflickr.com/9/8726/16748970632_ab6d5a422f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1.staticflickr.com/9/8726/16748970632_ab6d5a422f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2457450</wp:posOffset>
            </wp:positionV>
            <wp:extent cx="1181100" cy="1543050"/>
            <wp:effectExtent l="19050" t="0" r="0" b="0"/>
            <wp:wrapThrough wrapText="bothSides">
              <wp:wrapPolygon edited="0">
                <wp:start x="-348" y="0"/>
                <wp:lineTo x="-348" y="21333"/>
                <wp:lineTo x="21600" y="21333"/>
                <wp:lineTo x="21600" y="0"/>
                <wp:lineTo x="-348" y="0"/>
              </wp:wrapPolygon>
            </wp:wrapThrough>
            <wp:docPr id="1" name="Picture 1" descr="http://www.philomena.us/wp-content/uploads/2013/06/061013_214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ilomena.us/wp-content/uploads/2013/06/061013_2148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4048125</wp:posOffset>
            </wp:positionV>
            <wp:extent cx="1495425" cy="904875"/>
            <wp:effectExtent l="19050" t="0" r="9525" b="0"/>
            <wp:wrapThrough wrapText="bothSides">
              <wp:wrapPolygon edited="0">
                <wp:start x="-275" y="0"/>
                <wp:lineTo x="-275" y="21373"/>
                <wp:lineTo x="21738" y="21373"/>
                <wp:lineTo x="21738" y="0"/>
                <wp:lineTo x="-275" y="0"/>
              </wp:wrapPolygon>
            </wp:wrapThrough>
            <wp:docPr id="4" name="Picture 4" descr="http://www.davidmacchi.com/tourguide/Catacomba_di_Priscilla_files/Media/Catacombe%20DSC_0630/Catacombe%20DSC_0630.jpg?disposition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vidmacchi.com/tourguide/Catacomba_di_Priscilla_files/Media/Catacombe%20DSC_0630/Catacombe%20DSC_0630.jpg?disposition=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E98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025E98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025E98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025E98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025E98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025E98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025E98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025E98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025E98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47357" w:rsidRDefault="00847357" w:rsidP="00847357">
                  <w:pPr>
                    <w:pStyle w:val="NoSpacing"/>
                  </w:pPr>
                  <w:r>
                    <w:t>Catacomb of Priscilla</w:t>
                  </w:r>
                </w:p>
                <w:p w:rsidR="00847357" w:rsidRDefault="00847357" w:rsidP="00847357">
                  <w:pPr>
                    <w:pStyle w:val="NoSpacing"/>
                  </w:pPr>
                  <w:r>
                    <w:t>Artist unknown</w:t>
                  </w:r>
                </w:p>
                <w:p w:rsidR="00847357" w:rsidRDefault="00847357" w:rsidP="00847357">
                  <w:pPr>
                    <w:pStyle w:val="NoSpacing"/>
                  </w:pPr>
                  <w:proofErr w:type="gramStart"/>
                  <w:r>
                    <w:t>200-400 C.E.</w:t>
                  </w:r>
                  <w:proofErr w:type="gramEnd"/>
                </w:p>
                <w:p w:rsidR="00847357" w:rsidRDefault="00847357" w:rsidP="00847357">
                  <w:pPr>
                    <w:pStyle w:val="NoSpacing"/>
                  </w:pPr>
                  <w:r>
                    <w:t>Rome, Italy</w:t>
                  </w:r>
                </w:p>
                <w:p w:rsidR="00847357" w:rsidRDefault="00847357" w:rsidP="00847357">
                  <w:pPr>
                    <w:pStyle w:val="NoSpacing"/>
                  </w:pPr>
                  <w:r>
                    <w:t>Late Antique</w:t>
                  </w:r>
                </w:p>
                <w:p w:rsidR="00847357" w:rsidRPr="00847357" w:rsidRDefault="00847357" w:rsidP="00847357">
                  <w:pPr>
                    <w:pStyle w:val="NoSpacing"/>
                  </w:pPr>
                  <w:r>
                    <w:t xml:space="preserve">Excavated </w:t>
                  </w:r>
                  <w:proofErr w:type="spellStart"/>
                  <w:r>
                    <w:t>tufa</w:t>
                  </w:r>
                  <w:proofErr w:type="spellEnd"/>
                  <w:r>
                    <w:t xml:space="preserve"> and fresco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25E98"/>
    <w:rsid w:val="000A4EEE"/>
    <w:rsid w:val="00324F70"/>
    <w:rsid w:val="005006F7"/>
    <w:rsid w:val="005E61C5"/>
    <w:rsid w:val="0077220D"/>
    <w:rsid w:val="00790F72"/>
    <w:rsid w:val="008342C8"/>
    <w:rsid w:val="00847357"/>
    <w:rsid w:val="009456F4"/>
    <w:rsid w:val="00A5741C"/>
    <w:rsid w:val="00B751D0"/>
    <w:rsid w:val="00BB5E9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473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2015-09-24T15:02:00Z</dcterms:created>
  <dcterms:modified xsi:type="dcterms:W3CDTF">2015-09-24T15:02:00Z</dcterms:modified>
</cp:coreProperties>
</file>